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3351A5DD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D035D3">
        <w:rPr>
          <w:snapToGrid/>
          <w:color w:val="000000" w:themeColor="text1"/>
          <w:sz w:val="24"/>
          <w:szCs w:val="24"/>
        </w:rPr>
        <w:t xml:space="preserve">   09 июля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91D0EF7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D035D3" w:rsidRPr="00D035D3">
        <w:rPr>
          <w:color w:val="000000" w:themeColor="text1"/>
          <w:sz w:val="32"/>
          <w:szCs w:val="32"/>
        </w:rPr>
        <w:t>кондиционеров хол/теп 2,6-2,8 КВт с доставкой и монтажом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14:paraId="0BD23864" w14:textId="7528B88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СКС-21</w:t>
      </w:r>
      <w:r w:rsidR="00D035D3">
        <w:rPr>
          <w:b/>
          <w:sz w:val="32"/>
          <w:szCs w:val="32"/>
        </w:rPr>
        <w:t>73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672A57AC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D035D3">
              <w:rPr>
                <w:b/>
                <w:color w:val="000000" w:themeColor="text1"/>
                <w:sz w:val="20"/>
              </w:rPr>
              <w:t>28.25.12.130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5FBC6C6D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D035D3">
              <w:rPr>
                <w:b/>
                <w:color w:val="000000" w:themeColor="text1"/>
                <w:sz w:val="20"/>
              </w:rPr>
              <w:t>28.25.12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6D4FAD2" w:rsidR="00987CF8" w:rsidRPr="00FB7EE5" w:rsidRDefault="00D035D3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D035D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Кондиционер хол/теп 2,6-2,8 КВт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44F64182"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D035D3">
              <w:rPr>
                <w:b/>
                <w:sz w:val="20"/>
                <w:szCs w:val="20"/>
              </w:rPr>
              <w:t>216 055,56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35D3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B9972-BDAE-4E4E-A524-1D5BA5289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13</Pages>
  <Words>5197</Words>
  <Characters>29623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34751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179</cp:revision>
  <cp:lastPrinted>2019-02-04T06:44:00Z</cp:lastPrinted>
  <dcterms:created xsi:type="dcterms:W3CDTF">2019-02-07T06:22:00Z</dcterms:created>
  <dcterms:modified xsi:type="dcterms:W3CDTF">2021-07-08T10:58:00Z</dcterms:modified>
</cp:coreProperties>
</file>